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120DA1F4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782D69">
        <w:rPr>
          <w:rFonts w:ascii="Times New Roman" w:hAnsi="Times New Roman"/>
          <w:bCs w:val="0"/>
          <w:sz w:val="24"/>
          <w:szCs w:val="24"/>
        </w:rPr>
        <w:t>20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E33CD">
        <w:rPr>
          <w:rFonts w:ascii="Times New Roman" w:hAnsi="Times New Roman"/>
          <w:bCs w:val="0"/>
          <w:sz w:val="24"/>
          <w:szCs w:val="24"/>
        </w:rPr>
        <w:t>3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592EAA5" w14:textId="056E554D" w:rsidR="00324B9A" w:rsidRPr="00324B9A" w:rsidRDefault="00B74F96" w:rsidP="00324B9A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do dia </w:t>
      </w:r>
      <w:r w:rsidR="00782D69">
        <w:t>07</w:t>
      </w:r>
      <w:r w:rsidR="006738E9">
        <w:t>/</w:t>
      </w:r>
      <w:r w:rsidR="00564CD9">
        <w:t>0</w:t>
      </w:r>
      <w:r w:rsidR="00782D69">
        <w:t>8</w:t>
      </w:r>
      <w:r w:rsidR="006738E9">
        <w:t>/202</w:t>
      </w:r>
      <w:r w:rsidR="000A7DE5">
        <w:t>3</w:t>
      </w:r>
      <w:r w:rsidR="00324B9A">
        <w:t xml:space="preserve">, </w:t>
      </w:r>
      <w:bookmarkStart w:id="0" w:name="_GoBack"/>
      <w:r w:rsidR="00782D69">
        <w:t>a matéria</w:t>
      </w:r>
      <w:r w:rsidR="00324B9A" w:rsidRPr="00324B9A">
        <w:t xml:space="preserve"> em Projeto de </w:t>
      </w:r>
      <w:r w:rsidR="00782D69">
        <w:t>Resolução</w:t>
      </w:r>
      <w:r w:rsidR="00324B9A" w:rsidRPr="00324B9A">
        <w:t xml:space="preserve"> Nº 0</w:t>
      </w:r>
      <w:r w:rsidR="00782D69">
        <w:t>09</w:t>
      </w:r>
      <w:r w:rsidR="00324B9A" w:rsidRPr="00324B9A">
        <w:t xml:space="preserve">/2023 que trata sobre a </w:t>
      </w:r>
      <w:r w:rsidR="00782D69" w:rsidRPr="00782D69">
        <w:t>Projeto de Resolução N</w:t>
      </w:r>
      <w:r w:rsidR="00782D69">
        <w:t xml:space="preserve">º 009_2023 que autoriza a </w:t>
      </w:r>
      <w:r w:rsidR="00782D69" w:rsidRPr="00782D69">
        <w:t>mudança de local das reuniões</w:t>
      </w:r>
      <w:r w:rsidR="00782D69">
        <w:t xml:space="preserve"> plenárias, dos serviços administrativos e legislativos em atendimento a população.</w:t>
      </w:r>
    </w:p>
    <w:bookmarkEnd w:id="0"/>
    <w:p w14:paraId="6C469606" w14:textId="77777777" w:rsidR="002B723C" w:rsidRPr="009330B0" w:rsidRDefault="002B723C" w:rsidP="002B723C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72D2474E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782D69">
        <w:t>07</w:t>
      </w:r>
      <w:r w:rsidR="00B74F96" w:rsidRPr="00617BF3">
        <w:t xml:space="preserve"> de </w:t>
      </w:r>
      <w:r w:rsidR="00782D69">
        <w:t>agosto</w:t>
      </w:r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1551D492" w:rsidR="00B26F1A" w:rsidRDefault="00B26F1A" w:rsidP="00AD3F41">
      <w:pPr>
        <w:spacing w:line="360" w:lineRule="auto"/>
        <w:jc w:val="center"/>
        <w:rPr>
          <w:b/>
        </w:rPr>
      </w:pP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0593B" w14:textId="77777777" w:rsidR="00A040F4" w:rsidRDefault="00A040F4" w:rsidP="0084128F">
      <w:r>
        <w:separator/>
      </w:r>
    </w:p>
  </w:endnote>
  <w:endnote w:type="continuationSeparator" w:id="0">
    <w:p w14:paraId="22E37D0C" w14:textId="77777777" w:rsidR="00A040F4" w:rsidRDefault="00A040F4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546E6B50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2D69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BA534" w14:textId="77777777" w:rsidR="00A040F4" w:rsidRDefault="00A040F4" w:rsidP="0084128F">
      <w:r>
        <w:separator/>
      </w:r>
    </w:p>
  </w:footnote>
  <w:footnote w:type="continuationSeparator" w:id="0">
    <w:p w14:paraId="40FEA485" w14:textId="77777777" w:rsidR="00A040F4" w:rsidRDefault="00A040F4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A040F4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2D69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40F4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3F4F-82EE-486A-9A38-D5EF98B2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4697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113</cp:revision>
  <cp:lastPrinted>2023-08-07T14:08:00Z</cp:lastPrinted>
  <dcterms:created xsi:type="dcterms:W3CDTF">2019-04-03T13:10:00Z</dcterms:created>
  <dcterms:modified xsi:type="dcterms:W3CDTF">2023-08-07T14:09:00Z</dcterms:modified>
</cp:coreProperties>
</file>